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様式第３号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spacing w:line="240" w:lineRule="auto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3"/>
          <w:fitText w:val="3360" w:id="1"/>
        </w:rPr>
        <w:t>日本のひなた宮崎</w:t>
      </w:r>
      <w:r>
        <w:rPr>
          <w:rFonts w:hint="eastAsia" w:ascii="ＭＳ 明朝" w:hAnsi="ＭＳ 明朝" w:eastAsia="ＭＳ 明朝"/>
          <w:spacing w:val="3"/>
          <w:fitText w:val="3360" w:id="1"/>
        </w:rPr>
        <w:t xml:space="preserve"> </w:t>
      </w:r>
      <w:r>
        <w:rPr>
          <w:rFonts w:hint="eastAsia" w:ascii="ＭＳ 明朝" w:hAnsi="ＭＳ 明朝" w:eastAsia="ＭＳ 明朝"/>
          <w:spacing w:val="3"/>
          <w:fitText w:val="3360" w:id="1"/>
        </w:rPr>
        <w:t>国スポ・障ス</w:t>
      </w:r>
      <w:r>
        <w:rPr>
          <w:rFonts w:hint="eastAsia" w:ascii="ＭＳ 明朝" w:hAnsi="ＭＳ 明朝" w:eastAsia="ＭＳ 明朝"/>
          <w:spacing w:val="7"/>
          <w:fitText w:val="3360" w:id="1"/>
        </w:rPr>
        <w:t>ポ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120"/>
          <w:fitText w:val="3360" w:id="2"/>
        </w:rPr>
        <w:t>宮崎市実行委員</w:t>
      </w:r>
      <w:r>
        <w:rPr>
          <w:rFonts w:hint="eastAsia" w:ascii="ＭＳ 明朝" w:hAnsi="ＭＳ 明朝" w:eastAsia="ＭＳ 明朝"/>
          <w:fitText w:val="3360" w:id="2"/>
        </w:rPr>
        <w:t>会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pacing w:val="75"/>
          <w:fitText w:val="3360" w:id="3"/>
        </w:rPr>
        <w:t>会長　清山</w:t>
      </w:r>
      <w:r>
        <w:rPr>
          <w:rFonts w:hint="eastAsia" w:ascii="ＭＳ 明朝" w:hAnsi="ＭＳ 明朝" w:eastAsia="ＭＳ 明朝"/>
          <w:spacing w:val="75"/>
          <w:fitText w:val="3360" w:id="3"/>
        </w:rPr>
        <w:t xml:space="preserve"> </w:t>
      </w:r>
      <w:r>
        <w:rPr>
          <w:rFonts w:hint="eastAsia" w:ascii="ＭＳ 明朝" w:hAnsi="ＭＳ 明朝" w:eastAsia="ＭＳ 明朝"/>
          <w:spacing w:val="75"/>
          <w:fitText w:val="3360" w:id="3"/>
        </w:rPr>
        <w:t>知憲　</w:t>
      </w:r>
      <w:r>
        <w:rPr>
          <w:rFonts w:hint="eastAsia" w:ascii="ＭＳ 明朝" w:hAnsi="ＭＳ 明朝" w:eastAsia="ＭＳ 明朝"/>
          <w:spacing w:val="7"/>
          <w:fitText w:val="3360" w:id="3"/>
        </w:rPr>
        <w:t>様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</w:t>
      </w:r>
      <w:r>
        <w:rPr>
          <w:rFonts w:hint="eastAsia" w:ascii="ＭＳ 明朝" w:hAnsi="ＭＳ 明朝" w:eastAsia="ＭＳ 明朝"/>
          <w:fitText w:val="1470" w:id="4"/>
        </w:rPr>
        <w:t>住所（所在地）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21"/>
          <w:fitText w:val="1470" w:id="5"/>
        </w:rPr>
        <w:t>商号又は名</w:t>
      </w:r>
      <w:r>
        <w:rPr>
          <w:rFonts w:hint="eastAsia" w:ascii="ＭＳ 明朝" w:hAnsi="ＭＳ 明朝" w:eastAsia="ＭＳ 明朝"/>
          <w:fitText w:val="1470" w:id="5"/>
        </w:rPr>
        <w:t>称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105"/>
          <w:fitText w:val="1470" w:id="6"/>
        </w:rPr>
        <w:t>所属部</w:t>
      </w:r>
      <w:r>
        <w:rPr>
          <w:rFonts w:hint="eastAsia" w:ascii="ＭＳ 明朝" w:hAnsi="ＭＳ 明朝" w:eastAsia="ＭＳ 明朝"/>
          <w:fitText w:val="1470" w:id="6"/>
        </w:rPr>
        <w:t>署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105"/>
          <w:fitText w:val="1470" w:id="7"/>
        </w:rPr>
        <w:t>担当者</w:t>
      </w:r>
      <w:r>
        <w:rPr>
          <w:rFonts w:hint="eastAsia" w:ascii="ＭＳ 明朝" w:hAnsi="ＭＳ 明朝" w:eastAsia="ＭＳ 明朝"/>
          <w:fitText w:val="1470" w:id="7"/>
        </w:rPr>
        <w:t>名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</w:t>
      </w:r>
      <w:r>
        <w:rPr>
          <w:rFonts w:hint="eastAsia" w:ascii="ＭＳ 明朝" w:hAnsi="ＭＳ 明朝" w:eastAsia="ＭＳ 明朝"/>
          <w:spacing w:val="105"/>
          <w:fitText w:val="1470" w:id="8"/>
        </w:rPr>
        <w:t>電話番</w:t>
      </w:r>
      <w:r>
        <w:rPr>
          <w:rFonts w:hint="eastAsia" w:ascii="ＭＳ 明朝" w:hAnsi="ＭＳ 明朝" w:eastAsia="ＭＳ 明朝"/>
          <w:fitText w:val="1470" w:id="8"/>
        </w:rPr>
        <w:t>号</w:t>
      </w:r>
    </w:p>
    <w:p>
      <w:pPr>
        <w:pStyle w:val="0"/>
        <w:snapToGrid w:val="0"/>
        <w:rPr>
          <w:rFonts w:hint="eastAsia" w:ascii="ＭＳ 明朝" w:hAnsi="ＭＳ 明朝" w:eastAsia="ＭＳ 明朝"/>
        </w:rPr>
      </w:pPr>
    </w:p>
    <w:p>
      <w:pPr>
        <w:pStyle w:val="0"/>
        <w:snapToGrid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質　問　書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日本のひなた宮崎国スポ宮崎市輸送計画等策定業務公募型</w:t>
      </w:r>
      <w:bookmarkStart w:id="0" w:name="_GoBack"/>
      <w:bookmarkEnd w:id="0"/>
      <w:r>
        <w:rPr>
          <w:rFonts w:hint="eastAsia" w:ascii="ＭＳ 明朝" w:hAnsi="ＭＳ 明朝" w:eastAsia="ＭＳ 明朝"/>
        </w:rPr>
        <w:t>プロポーザルについて、次のとおり質問します。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567"/>
        <w:gridCol w:w="7982"/>
      </w:tblGrid>
      <w:tr>
        <w:trPr>
          <w:trHeight w:val="54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No.</w:t>
            </w:r>
          </w:p>
        </w:tc>
        <w:tc>
          <w:tcPr>
            <w:tcW w:w="7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質問事項</w:t>
            </w:r>
          </w:p>
        </w:tc>
      </w:tr>
      <w:tr>
        <w:trPr>
          <w:trHeight w:val="97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  <w:tc>
          <w:tcPr>
            <w:tcW w:w="7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9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</w:p>
        </w:tc>
        <w:tc>
          <w:tcPr>
            <w:tcW w:w="7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60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</w:p>
        </w:tc>
        <w:tc>
          <w:tcPr>
            <w:tcW w:w="7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※留意事項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質問は、企画提案書等の記載方法、業務委託仕様書の内容等に関するものに限る。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質問は電子メールで提出すること。それ以外の方法による質問は一切受け付けない。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※提出期限および提出先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当様式に記入し、令和８年３月２６日（木）午後５時１５分までに電子メールにて送信するとともに、市実行委員会事務局まで送信した旨の電話をすること。</w:t>
      </w:r>
    </w:p>
    <w:p>
      <w:pPr>
        <w:pStyle w:val="0"/>
        <w:wordWrap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【送信先】</w:t>
      </w:r>
      <w:r>
        <w:rPr>
          <w:rFonts w:hint="eastAsia" w:ascii="ＭＳ 明朝" w:hAnsi="ＭＳ 明朝" w:eastAsia="ＭＳ 明朝"/>
        </w:rPr>
        <w:t>17kokuspo@city.miyazaki.miyazaki.jp</w:t>
      </w:r>
      <w:r>
        <w:rPr>
          <w:rFonts w:hint="eastAsia" w:ascii="ＭＳ 明朝" w:hAnsi="ＭＳ 明朝" w:eastAsia="ＭＳ 明朝"/>
        </w:rPr>
        <w:t>　　担当：岩倉・光来出（みつくで）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7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</TotalTime>
  <Pages>1</Pages>
  <Words>9</Words>
  <Characters>343</Characters>
  <Application>JUST Note</Application>
  <Lines>34</Lines>
  <Paragraphs>23</Paragraphs>
  <CharactersWithSpaces>461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Y0510257</cp:lastModifiedBy>
  <dcterms:modified xsi:type="dcterms:W3CDTF">2026-03-11T04:07:06Z</dcterms:modified>
  <cp:revision>3</cp:revision>
</cp:coreProperties>
</file>